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99CAF" w14:textId="77777777" w:rsidR="00B335C0" w:rsidRDefault="00A640B7">
      <w:pPr>
        <w:pStyle w:val="Title"/>
      </w:pPr>
      <w:r>
        <w:t>Refund Policy</w:t>
      </w:r>
    </w:p>
    <w:p w14:paraId="265CAEB5" w14:textId="373B9960" w:rsidR="00B335C0" w:rsidRDefault="00A640B7">
      <w:r>
        <w:t>Last Updated: 20</w:t>
      </w:r>
      <w:r w:rsidRPr="00A640B7">
        <w:rPr>
          <w:vertAlign w:val="superscript"/>
        </w:rPr>
        <w:t>th</w:t>
      </w:r>
      <w:r>
        <w:t xml:space="preserve"> of January, 2025</w:t>
      </w:r>
      <w:r>
        <w:br/>
      </w:r>
      <w:r>
        <w:br/>
        <w:t>1. Premium Plan Refunds</w:t>
      </w:r>
      <w:r>
        <w:br/>
        <w:t xml:space="preserve">All payments for premium plans are non-refundable. Once you purchase a plan, you are granted access to additional features, and no refunds will be issued for any reason, including if </w:t>
      </w:r>
      <w:r>
        <w:t>you decide to cancel your account.</w:t>
      </w:r>
      <w:r>
        <w:br/>
      </w:r>
      <w:r>
        <w:br/>
        <w:t>2. Cancellations</w:t>
      </w:r>
      <w:r>
        <w:br/>
        <w:t>You can cancel your premium plan at any time, but this will not entitle you to a refund for any amount already paid.</w:t>
      </w:r>
    </w:p>
    <w:sectPr w:rsidR="00B335C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5931286">
    <w:abstractNumId w:val="8"/>
  </w:num>
  <w:num w:numId="2" w16cid:durableId="2141533580">
    <w:abstractNumId w:val="6"/>
  </w:num>
  <w:num w:numId="3" w16cid:durableId="821507811">
    <w:abstractNumId w:val="5"/>
  </w:num>
  <w:num w:numId="4" w16cid:durableId="1359968375">
    <w:abstractNumId w:val="4"/>
  </w:num>
  <w:num w:numId="5" w16cid:durableId="163861869">
    <w:abstractNumId w:val="7"/>
  </w:num>
  <w:num w:numId="6" w16cid:durableId="1204633770">
    <w:abstractNumId w:val="3"/>
  </w:num>
  <w:num w:numId="7" w16cid:durableId="90245867">
    <w:abstractNumId w:val="2"/>
  </w:num>
  <w:num w:numId="8" w16cid:durableId="1684627961">
    <w:abstractNumId w:val="1"/>
  </w:num>
  <w:num w:numId="9" w16cid:durableId="1447851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4260"/>
    <w:rsid w:val="00A640B7"/>
    <w:rsid w:val="00AA1D8D"/>
    <w:rsid w:val="00B335C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C42B49C-79D5-4FC4-B1E1-DA2989BD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356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Tanu Agarwal</cp:lastModifiedBy>
  <cp:revision>2</cp:revision>
  <dcterms:created xsi:type="dcterms:W3CDTF">2013-12-23T23:15:00Z</dcterms:created>
  <dcterms:modified xsi:type="dcterms:W3CDTF">2025-01-19T22:16:00Z</dcterms:modified>
  <cp:category/>
</cp:coreProperties>
</file>